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D5" w:rsidRPr="003F65D5" w:rsidRDefault="003F65D5" w:rsidP="00CA584F">
      <w:pPr>
        <w:spacing w:after="0" w:line="480" w:lineRule="auto"/>
        <w:jc w:val="center"/>
        <w:rPr>
          <w:rFonts w:ascii="Times New Roman" w:eastAsia="Palatino Linotype" w:hAnsi="Times New Roman" w:cs="Times New Roman"/>
        </w:rPr>
      </w:pPr>
    </w:p>
    <w:tbl>
      <w:tblPr>
        <w:tblStyle w:val="TableNormal"/>
        <w:tblpPr w:leftFromText="141" w:rightFromText="141" w:vertAnchor="text" w:tblpX="108" w:tblpY="1"/>
        <w:tblOverlap w:val="never"/>
        <w:tblW w:w="1477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/>
      </w:tblPr>
      <w:tblGrid>
        <w:gridCol w:w="3998"/>
        <w:gridCol w:w="3969"/>
        <w:gridCol w:w="3402"/>
        <w:gridCol w:w="3402"/>
      </w:tblGrid>
      <w:tr w:rsidR="00384694" w:rsidRPr="00234285" w:rsidTr="00234285">
        <w:trPr>
          <w:trHeight w:val="961"/>
        </w:trPr>
        <w:tc>
          <w:tcPr>
            <w:tcW w:w="3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65D5" w:rsidRPr="00234285" w:rsidRDefault="003F65D5" w:rsidP="00FD4E15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</w:pPr>
          </w:p>
          <w:p w:rsidR="00384694" w:rsidRPr="00234285" w:rsidRDefault="00043700" w:rsidP="00FD4E1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34285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PROCESSI LAVORATIVI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4694" w:rsidRPr="00234285" w:rsidRDefault="00384694" w:rsidP="00FD4E15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</w:pPr>
          </w:p>
          <w:p w:rsidR="00384694" w:rsidRPr="00234285" w:rsidRDefault="00043700" w:rsidP="00FD4E15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  <w:sz w:val="24"/>
                <w:szCs w:val="24"/>
              </w:rPr>
            </w:pPr>
            <w:r w:rsidRPr="00234285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ATTIVITA’ ORDINARIA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4694" w:rsidRPr="00234285" w:rsidRDefault="00384694" w:rsidP="00FD4E15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</w:pPr>
          </w:p>
          <w:p w:rsidR="00384694" w:rsidRPr="00234285" w:rsidRDefault="00043700" w:rsidP="00FD4E15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  <w:sz w:val="24"/>
                <w:szCs w:val="24"/>
              </w:rPr>
            </w:pPr>
            <w:r w:rsidRPr="00234285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ATTIVITA’ IN MODALITA’ DI LAVORO AGILE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4694" w:rsidRPr="00234285" w:rsidRDefault="00384694" w:rsidP="00FD4E15">
            <w:pPr>
              <w:spacing w:after="0" w:line="240" w:lineRule="auto"/>
              <w:jc w:val="center"/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</w:pPr>
          </w:p>
          <w:p w:rsidR="00384694" w:rsidRPr="00234285" w:rsidRDefault="00043700" w:rsidP="00FD4E15">
            <w:pPr>
              <w:spacing w:after="0" w:line="240" w:lineRule="auto"/>
              <w:jc w:val="center"/>
              <w:rPr>
                <w:rStyle w:val="Nessuno"/>
                <w:rFonts w:eastAsia="Palatino Linotype"/>
                <w:b/>
                <w:bCs/>
                <w:sz w:val="24"/>
                <w:szCs w:val="24"/>
              </w:rPr>
            </w:pPr>
            <w:r w:rsidRPr="00234285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STRUMENTI PER ATTIVITA’ IN MODALITA’ DI</w:t>
            </w:r>
            <w:r w:rsidR="00234285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 xml:space="preserve"> </w:t>
            </w:r>
            <w:r w:rsidRPr="00234285">
              <w:rPr>
                <w:rStyle w:val="Nessuno"/>
                <w:rFonts w:eastAsia="Palatino Linotype" w:cs="Times New Roman"/>
                <w:b/>
                <w:bCs/>
                <w:sz w:val="24"/>
                <w:szCs w:val="24"/>
              </w:rPr>
              <w:t>LAVORO AGILE</w:t>
            </w:r>
          </w:p>
        </w:tc>
      </w:tr>
      <w:tr w:rsidR="00384694" w:rsidRPr="00234285" w:rsidTr="00FB7688">
        <w:trPr>
          <w:trHeight w:val="3458"/>
        </w:trPr>
        <w:tc>
          <w:tcPr>
            <w:tcW w:w="3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6704" w:rsidRPr="00F32291" w:rsidRDefault="00956704" w:rsidP="00E41A3F">
            <w:pPr>
              <w:spacing w:after="0" w:line="240" w:lineRule="auto"/>
              <w:jc w:val="both"/>
              <w:rPr>
                <w:rFonts w:eastAsia="Palatino Linotype" w:cs="Times New Roman"/>
                <w:b/>
              </w:rPr>
            </w:pPr>
            <w:r w:rsidRPr="00F32291">
              <w:rPr>
                <w:rFonts w:eastAsia="Palatino Linotype" w:cs="Times New Roman"/>
                <w:b/>
              </w:rPr>
              <w:t>Provvedimenti autorizzativi alla partecipazione ad eventi sportivi o mediatici, raduni collegiali di atleti e tecnici.</w:t>
            </w:r>
          </w:p>
          <w:p w:rsidR="00956704" w:rsidRPr="00F32291" w:rsidRDefault="00956704" w:rsidP="00FB7688">
            <w:pPr>
              <w:spacing w:after="0" w:line="240" w:lineRule="auto"/>
              <w:ind w:left="360"/>
              <w:jc w:val="both"/>
              <w:rPr>
                <w:rFonts w:eastAsia="Palatino Linotype" w:cs="Times New Roman"/>
                <w:b/>
              </w:rPr>
            </w:pPr>
          </w:p>
          <w:p w:rsidR="003066C2" w:rsidRPr="00F32291" w:rsidRDefault="003066C2" w:rsidP="00FB7688">
            <w:pPr>
              <w:spacing w:after="0" w:line="240" w:lineRule="auto"/>
              <w:jc w:val="both"/>
              <w:rPr>
                <w:rFonts w:eastAsia="Palatino Linotype" w:cs="Times New Roman"/>
                <w:b/>
              </w:rPr>
            </w:pPr>
          </w:p>
          <w:p w:rsidR="003066C2" w:rsidRPr="00234285" w:rsidRDefault="003066C2" w:rsidP="00FB7688">
            <w:pPr>
              <w:spacing w:after="0" w:line="240" w:lineRule="auto"/>
              <w:jc w:val="both"/>
              <w:rPr>
                <w:rFonts w:eastAsia="Palatino Linotype" w:cs="Times New Roman"/>
              </w:rPr>
            </w:pPr>
          </w:p>
          <w:p w:rsidR="003066C2" w:rsidRPr="00234285" w:rsidRDefault="003066C2" w:rsidP="00FB7688">
            <w:pPr>
              <w:spacing w:after="0" w:line="240" w:lineRule="auto"/>
              <w:jc w:val="both"/>
              <w:rPr>
                <w:rFonts w:eastAsia="Palatino Linotype" w:cs="Times New Roman"/>
              </w:rPr>
            </w:pPr>
          </w:p>
          <w:p w:rsidR="00384694" w:rsidRPr="00234285" w:rsidRDefault="00384694" w:rsidP="00FB7688">
            <w:pPr>
              <w:spacing w:after="0" w:line="240" w:lineRule="auto"/>
              <w:jc w:val="both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4694" w:rsidRPr="00234285" w:rsidRDefault="00AC0398" w:rsidP="00FB7688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Palatino Linotype" w:cs="Times New Roman"/>
              </w:rPr>
            </w:pPr>
            <w:r w:rsidRPr="00234285">
              <w:rPr>
                <w:rFonts w:eastAsia="Palatino Linotype" w:cs="Times New Roman"/>
              </w:rPr>
              <w:t>Acquisizione ed esame documentazione pervenuta dagli organi richiedenti.</w:t>
            </w:r>
          </w:p>
          <w:p w:rsidR="00AC0398" w:rsidRPr="00234285" w:rsidRDefault="00AC0398" w:rsidP="00FB7688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Palatino Linotype" w:cs="Times New Roman"/>
              </w:rPr>
            </w:pPr>
            <w:r w:rsidRPr="00234285">
              <w:rPr>
                <w:rFonts w:eastAsia="Palatino Linotype" w:cs="Times New Roman"/>
              </w:rPr>
              <w:t>Eventuale formulazione di modifiche ovvero proposte integrative.</w:t>
            </w:r>
          </w:p>
          <w:p w:rsidR="00AC0398" w:rsidRPr="00234285" w:rsidRDefault="00AC0398" w:rsidP="00FB7688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Palatino Linotype" w:cs="Times New Roman"/>
              </w:rPr>
            </w:pPr>
            <w:r w:rsidRPr="00234285">
              <w:rPr>
                <w:rFonts w:eastAsia="Palatino Linotype" w:cs="Times New Roman"/>
              </w:rPr>
              <w:t>Predisposizione degli atti e dei provvedimenti autorizzativi ovvero di diniego.</w:t>
            </w:r>
          </w:p>
          <w:p w:rsidR="00AC0398" w:rsidRPr="00234285" w:rsidRDefault="00AC0398" w:rsidP="00FB7688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Palatino Linotype" w:cs="Times New Roman"/>
              </w:rPr>
            </w:pPr>
            <w:r w:rsidRPr="00234285">
              <w:rPr>
                <w:rFonts w:eastAsia="Palatino Linotype" w:cs="Times New Roman"/>
              </w:rPr>
              <w:t>Protocollazione ed invio degli atti all’organo richiedente.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4694" w:rsidRPr="00234285" w:rsidRDefault="00536499" w:rsidP="00FD4E15">
            <w:pPr>
              <w:spacing w:after="0" w:line="240" w:lineRule="auto"/>
              <w:jc w:val="center"/>
              <w:rPr>
                <w:rFonts w:cs="Times New Roman"/>
                <w:i/>
              </w:rPr>
            </w:pPr>
            <w:r w:rsidRPr="00234285">
              <w:rPr>
                <w:rFonts w:cs="Times New Roman"/>
                <w:i/>
              </w:rPr>
              <w:t>Processo lavorativo eseguibile completamente in modalità “lavoro agile”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4694" w:rsidRPr="00234285" w:rsidRDefault="00536499" w:rsidP="00FD4E15">
            <w:pPr>
              <w:spacing w:after="0" w:line="240" w:lineRule="auto"/>
              <w:jc w:val="center"/>
              <w:rPr>
                <w:rFonts w:cs="Times New Roman"/>
              </w:rPr>
            </w:pPr>
            <w:r w:rsidRPr="00234285">
              <w:rPr>
                <w:rFonts w:cs="Times New Roman"/>
              </w:rPr>
              <w:t>Credenziali di accesso alla casella di posta elettronica dell’Ufficio fornita dall’Amministrazione:</w:t>
            </w:r>
          </w:p>
          <w:p w:rsidR="00536499" w:rsidRPr="00234285" w:rsidRDefault="00536499" w:rsidP="00FD4E15">
            <w:pPr>
              <w:spacing w:after="0" w:line="240" w:lineRule="auto"/>
              <w:jc w:val="center"/>
              <w:rPr>
                <w:rFonts w:cs="Times New Roman"/>
              </w:rPr>
            </w:pPr>
            <w:r w:rsidRPr="00234285">
              <w:rPr>
                <w:rFonts w:cs="Times New Roman"/>
              </w:rPr>
              <w:t>Licenza d’uso alle applicazioni software necessarie all’elaborazione di documenti ed alla realizzazione di video conferenza (pacchetto Office) fornite dall’amministrazione;</w:t>
            </w:r>
          </w:p>
          <w:p w:rsidR="00536499" w:rsidRPr="00234285" w:rsidRDefault="00536499" w:rsidP="00FD4E15">
            <w:pPr>
              <w:spacing w:after="0" w:line="240" w:lineRule="auto"/>
              <w:jc w:val="center"/>
              <w:rPr>
                <w:rFonts w:cs="Times New Roman"/>
              </w:rPr>
            </w:pPr>
            <w:r w:rsidRPr="00234285">
              <w:rPr>
                <w:rFonts w:cs="Times New Roman"/>
              </w:rPr>
              <w:t>Connessione alla rete internet e computer di proprietà del dipendente</w:t>
            </w:r>
          </w:p>
        </w:tc>
      </w:tr>
      <w:tr w:rsidR="00384694" w:rsidRPr="00234285" w:rsidTr="00FB7688">
        <w:trPr>
          <w:trHeight w:val="3402"/>
        </w:trPr>
        <w:tc>
          <w:tcPr>
            <w:tcW w:w="3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6C2" w:rsidRPr="00F32291" w:rsidRDefault="00956704" w:rsidP="00FB7688">
            <w:pPr>
              <w:spacing w:after="0" w:line="240" w:lineRule="auto"/>
              <w:jc w:val="both"/>
              <w:rPr>
                <w:rFonts w:eastAsia="Palatino Linotype" w:cs="Times New Roman"/>
                <w:b/>
              </w:rPr>
            </w:pPr>
            <w:r w:rsidRPr="00F32291">
              <w:rPr>
                <w:rFonts w:eastAsia="Palatino Linotype" w:cs="Times New Roman"/>
                <w:b/>
              </w:rPr>
              <w:t>Procedure di approvvigionamento di beni e/o servizi per conto dell’ente di assistenza relativi al Gruppo Sportivo.</w:t>
            </w:r>
          </w:p>
          <w:p w:rsidR="003066C2" w:rsidRPr="00F32291" w:rsidRDefault="003066C2" w:rsidP="00FB7688">
            <w:pPr>
              <w:spacing w:after="0" w:line="240" w:lineRule="auto"/>
              <w:jc w:val="both"/>
              <w:rPr>
                <w:rFonts w:eastAsia="Palatino Linotype" w:cs="Times New Roman"/>
                <w:b/>
              </w:rPr>
            </w:pPr>
          </w:p>
          <w:p w:rsidR="003066C2" w:rsidRPr="00234285" w:rsidRDefault="003066C2" w:rsidP="00FB7688">
            <w:pPr>
              <w:spacing w:after="0" w:line="240" w:lineRule="auto"/>
              <w:jc w:val="both"/>
              <w:rPr>
                <w:rFonts w:eastAsia="Palatino Linotype" w:cs="Times New Roman"/>
              </w:rPr>
            </w:pPr>
          </w:p>
          <w:p w:rsidR="003066C2" w:rsidRPr="00234285" w:rsidRDefault="003066C2" w:rsidP="00FB7688">
            <w:pPr>
              <w:spacing w:after="0" w:line="240" w:lineRule="auto"/>
              <w:jc w:val="both"/>
              <w:rPr>
                <w:rFonts w:eastAsia="Palatino Linotype" w:cs="Times New Roman"/>
              </w:rPr>
            </w:pPr>
          </w:p>
          <w:p w:rsidR="00384694" w:rsidRPr="00234285" w:rsidRDefault="00384694" w:rsidP="00FB7688">
            <w:pPr>
              <w:spacing w:after="0" w:line="240" w:lineRule="auto"/>
              <w:jc w:val="both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7C6" w:rsidRPr="00234285" w:rsidRDefault="000C385E" w:rsidP="00FB7688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eastAsia="Palatino Linotype" w:cs="Times New Roman"/>
              </w:rPr>
            </w:pPr>
            <w:r w:rsidRPr="00234285">
              <w:rPr>
                <w:rFonts w:eastAsia="Palatino Linotype" w:cs="Times New Roman"/>
              </w:rPr>
              <w:t>Acquisizione ed esame documentazione relativa alla richiesta di approvvigionamento.</w:t>
            </w:r>
          </w:p>
          <w:p w:rsidR="000C385E" w:rsidRPr="00234285" w:rsidRDefault="000C385E" w:rsidP="00FB7688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eastAsia="Palatino Linotype" w:cs="Times New Roman"/>
              </w:rPr>
            </w:pPr>
            <w:r w:rsidRPr="00234285">
              <w:rPr>
                <w:rFonts w:eastAsia="Palatino Linotype" w:cs="Times New Roman"/>
              </w:rPr>
              <w:t xml:space="preserve">Predisposizione atti della procedura di approvvigionamento (determina, acquisizione delle offerte e loro valutazioni, proposta di aggiudicazione controlli ex Art. 80 </w:t>
            </w:r>
            <w:proofErr w:type="spellStart"/>
            <w:r w:rsidRPr="00234285">
              <w:rPr>
                <w:rFonts w:eastAsia="Palatino Linotype" w:cs="Times New Roman"/>
              </w:rPr>
              <w:t>D.Lgs.</w:t>
            </w:r>
            <w:proofErr w:type="spellEnd"/>
            <w:r w:rsidRPr="00234285">
              <w:rPr>
                <w:rFonts w:eastAsia="Palatino Linotype" w:cs="Times New Roman"/>
              </w:rPr>
              <w:t xml:space="preserve"> 50/2016, aggiudicazione </w:t>
            </w:r>
            <w:r w:rsidRPr="00234285">
              <w:rPr>
                <w:rFonts w:eastAsia="Palatino Linotype" w:cs="Times New Roman"/>
              </w:rPr>
              <w:lastRenderedPageBreak/>
              <w:t>definitiva e stipula del contratto, trasmissione all’Ente Assistenza.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5F00" w:rsidRPr="00234285" w:rsidRDefault="00536499" w:rsidP="00FD4E15">
            <w:pPr>
              <w:pStyle w:val="Paragrafoelenco"/>
              <w:spacing w:line="240" w:lineRule="auto"/>
              <w:ind w:left="174"/>
              <w:jc w:val="center"/>
              <w:rPr>
                <w:rFonts w:eastAsia="Palatino Linotype" w:cs="Times New Roman"/>
                <w:i/>
              </w:rPr>
            </w:pPr>
            <w:r w:rsidRPr="00234285">
              <w:rPr>
                <w:rFonts w:eastAsia="Palatino Linotype" w:cs="Times New Roman"/>
                <w:i/>
              </w:rPr>
              <w:lastRenderedPageBreak/>
              <w:t>Processo lavorativo eseguibile completamente in modalità “lavoro agile”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FF2" w:rsidRPr="00234285" w:rsidRDefault="00673FF2" w:rsidP="00FD4E15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:rsidR="00673FF2" w:rsidRPr="00234285" w:rsidRDefault="00536499" w:rsidP="00FD4E15">
            <w:pPr>
              <w:jc w:val="center"/>
              <w:rPr>
                <w:rFonts w:cs="Times New Roman"/>
              </w:rPr>
            </w:pPr>
            <w:r w:rsidRPr="00234285">
              <w:rPr>
                <w:rFonts w:cs="Times New Roman"/>
              </w:rPr>
              <w:t>Come sopra</w:t>
            </w:r>
          </w:p>
          <w:p w:rsidR="008354EE" w:rsidRPr="00234285" w:rsidRDefault="008354EE" w:rsidP="00FD4E15">
            <w:pPr>
              <w:tabs>
                <w:tab w:val="left" w:pos="1092"/>
              </w:tabs>
              <w:jc w:val="center"/>
              <w:rPr>
                <w:rFonts w:cs="Times New Roman"/>
              </w:rPr>
            </w:pPr>
          </w:p>
          <w:p w:rsidR="00384694" w:rsidRPr="00234285" w:rsidRDefault="00384694" w:rsidP="00FD4E15">
            <w:pPr>
              <w:jc w:val="center"/>
              <w:rPr>
                <w:rFonts w:cs="Times New Roman"/>
              </w:rPr>
            </w:pPr>
          </w:p>
        </w:tc>
      </w:tr>
    </w:tbl>
    <w:p w:rsidR="003A3186" w:rsidRPr="00234285" w:rsidRDefault="003A3186">
      <w:pPr>
        <w:spacing w:after="0" w:line="480" w:lineRule="auto"/>
        <w:rPr>
          <w:rStyle w:val="Nessuno"/>
          <w:rFonts w:eastAsia="Palatino Linotype" w:cs="Times New Roman"/>
        </w:rPr>
      </w:pPr>
    </w:p>
    <w:tbl>
      <w:tblPr>
        <w:tblStyle w:val="TableNormal"/>
        <w:tblpPr w:leftFromText="141" w:rightFromText="141" w:vertAnchor="text" w:tblpX="108" w:tblpY="1"/>
        <w:tblOverlap w:val="never"/>
        <w:tblW w:w="1477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/>
      </w:tblPr>
      <w:tblGrid>
        <w:gridCol w:w="3998"/>
        <w:gridCol w:w="3969"/>
        <w:gridCol w:w="3402"/>
        <w:gridCol w:w="3402"/>
      </w:tblGrid>
      <w:tr w:rsidR="003A3186" w:rsidRPr="00234285" w:rsidTr="003A3186">
        <w:trPr>
          <w:trHeight w:val="3458"/>
        </w:trPr>
        <w:tc>
          <w:tcPr>
            <w:tcW w:w="3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186" w:rsidRPr="00F32291" w:rsidRDefault="003A3186" w:rsidP="00E41A3F">
            <w:pPr>
              <w:pStyle w:val="Paragrafoelenco"/>
              <w:spacing w:line="240" w:lineRule="auto"/>
              <w:ind w:left="207"/>
              <w:rPr>
                <w:rFonts w:cs="Times New Roman"/>
                <w:b/>
              </w:rPr>
            </w:pPr>
            <w:r w:rsidRPr="00F32291">
              <w:rPr>
                <w:rFonts w:cs="Times New Roman"/>
                <w:b/>
              </w:rPr>
              <w:t>Gestione ed implementazione dei social network (</w:t>
            </w:r>
            <w:proofErr w:type="spellStart"/>
            <w:r w:rsidRPr="00F32291">
              <w:rPr>
                <w:rFonts w:cs="Times New Roman"/>
                <w:b/>
              </w:rPr>
              <w:t>Facebook</w:t>
            </w:r>
            <w:proofErr w:type="spellEnd"/>
            <w:r w:rsidRPr="00F32291">
              <w:rPr>
                <w:rFonts w:cs="Times New Roman"/>
                <w:b/>
              </w:rPr>
              <w:t xml:space="preserve"> – </w:t>
            </w:r>
            <w:proofErr w:type="spellStart"/>
            <w:r w:rsidRPr="00F32291">
              <w:rPr>
                <w:rFonts w:cs="Times New Roman"/>
                <w:b/>
              </w:rPr>
              <w:t>Instagram</w:t>
            </w:r>
            <w:proofErr w:type="spellEnd"/>
            <w:r w:rsidRPr="00F32291">
              <w:rPr>
                <w:rFonts w:cs="Times New Roman"/>
                <w:b/>
              </w:rPr>
              <w:t>).</w:t>
            </w:r>
          </w:p>
          <w:p w:rsidR="003A3186" w:rsidRPr="00F32291" w:rsidRDefault="003A3186" w:rsidP="003A3186">
            <w:pPr>
              <w:pStyle w:val="Paragrafoelenco"/>
              <w:spacing w:line="240" w:lineRule="auto"/>
              <w:ind w:left="207"/>
              <w:jc w:val="center"/>
              <w:rPr>
                <w:rFonts w:cs="Times New Roman"/>
                <w:b/>
              </w:rPr>
            </w:pPr>
          </w:p>
          <w:p w:rsidR="003A3186" w:rsidRPr="00234285" w:rsidRDefault="003A3186" w:rsidP="003A3186">
            <w:pPr>
              <w:pStyle w:val="Paragrafoelenco"/>
              <w:spacing w:line="240" w:lineRule="auto"/>
              <w:ind w:left="207"/>
              <w:jc w:val="center"/>
              <w:rPr>
                <w:rFonts w:cs="Times New Roman"/>
              </w:rPr>
            </w:pPr>
          </w:p>
          <w:p w:rsidR="003A3186" w:rsidRPr="00234285" w:rsidRDefault="003A3186" w:rsidP="003A3186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186" w:rsidRPr="00234285" w:rsidRDefault="003A3186" w:rsidP="003A3186">
            <w:pPr>
              <w:pStyle w:val="Paragrafoelenco"/>
              <w:numPr>
                <w:ilvl w:val="0"/>
                <w:numId w:val="14"/>
              </w:numPr>
              <w:spacing w:line="240" w:lineRule="auto"/>
              <w:jc w:val="both"/>
              <w:rPr>
                <w:rFonts w:cs="Times New Roman"/>
              </w:rPr>
            </w:pPr>
            <w:r w:rsidRPr="00234285">
              <w:rPr>
                <w:rFonts w:cs="Times New Roman"/>
              </w:rPr>
              <w:t>Acquisizione del materiale (foto, video ecc..) promozionale e propagandistico.</w:t>
            </w:r>
          </w:p>
          <w:p w:rsidR="003A3186" w:rsidRPr="00234285" w:rsidRDefault="003A3186" w:rsidP="003A3186">
            <w:pPr>
              <w:pStyle w:val="Paragrafoelenco"/>
              <w:numPr>
                <w:ilvl w:val="0"/>
                <w:numId w:val="14"/>
              </w:numPr>
              <w:spacing w:line="240" w:lineRule="auto"/>
              <w:jc w:val="both"/>
              <w:rPr>
                <w:rFonts w:cs="Times New Roman"/>
              </w:rPr>
            </w:pPr>
            <w:r w:rsidRPr="00234285">
              <w:rPr>
                <w:rFonts w:cs="Times New Roman"/>
              </w:rPr>
              <w:t xml:space="preserve">Pubblicazione dei contenuti. 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186" w:rsidRPr="00234285" w:rsidRDefault="00536499" w:rsidP="003A3186">
            <w:pPr>
              <w:spacing w:after="0" w:line="240" w:lineRule="auto"/>
              <w:jc w:val="center"/>
              <w:rPr>
                <w:rFonts w:cs="Times New Roman"/>
                <w:i/>
              </w:rPr>
            </w:pPr>
            <w:r w:rsidRPr="00234285">
              <w:rPr>
                <w:rFonts w:cs="Times New Roman"/>
                <w:i/>
              </w:rPr>
              <w:t>Processo lavorativo eseguibile completamente in modalità “lavoro agile”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186" w:rsidRPr="00234285" w:rsidRDefault="00536499" w:rsidP="003A3186">
            <w:pPr>
              <w:spacing w:after="0" w:line="240" w:lineRule="auto"/>
              <w:jc w:val="center"/>
              <w:rPr>
                <w:rFonts w:cs="Times New Roman"/>
              </w:rPr>
            </w:pPr>
            <w:r w:rsidRPr="00234285">
              <w:rPr>
                <w:rFonts w:cs="Times New Roman"/>
              </w:rPr>
              <w:t>Come sopra</w:t>
            </w:r>
          </w:p>
        </w:tc>
      </w:tr>
      <w:tr w:rsidR="003A3186" w:rsidRPr="00234285" w:rsidTr="003A3186">
        <w:trPr>
          <w:trHeight w:val="3402"/>
        </w:trPr>
        <w:tc>
          <w:tcPr>
            <w:tcW w:w="3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186" w:rsidRPr="00F32291" w:rsidRDefault="003A3186" w:rsidP="003A3186">
            <w:pPr>
              <w:spacing w:after="0" w:line="240" w:lineRule="auto"/>
              <w:jc w:val="center"/>
              <w:rPr>
                <w:rFonts w:eastAsia="Palatino Linotype" w:cs="Times New Roman"/>
                <w:b/>
              </w:rPr>
            </w:pPr>
            <w:r w:rsidRPr="00F32291">
              <w:rPr>
                <w:rFonts w:eastAsia="Palatino Linotype" w:cs="Times New Roman"/>
                <w:b/>
              </w:rPr>
              <w:lastRenderedPageBreak/>
              <w:t>Distribuzione e conservazione del materiale sportivo del G.S. Fiamme Azzurre.</w:t>
            </w:r>
          </w:p>
          <w:p w:rsidR="003A3186" w:rsidRPr="00F32291" w:rsidRDefault="003A3186" w:rsidP="003A3186">
            <w:pPr>
              <w:spacing w:after="0" w:line="240" w:lineRule="auto"/>
              <w:jc w:val="center"/>
              <w:rPr>
                <w:rFonts w:eastAsia="Palatino Linotype" w:cs="Times New Roman"/>
                <w:b/>
              </w:rPr>
            </w:pPr>
          </w:p>
          <w:p w:rsidR="003A3186" w:rsidRPr="00234285" w:rsidRDefault="003A3186" w:rsidP="003A3186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186" w:rsidRPr="00234285" w:rsidRDefault="003A3186" w:rsidP="003A3186">
            <w:pPr>
              <w:pStyle w:val="Paragrafoelenco"/>
              <w:numPr>
                <w:ilvl w:val="0"/>
                <w:numId w:val="15"/>
              </w:numPr>
              <w:spacing w:line="240" w:lineRule="auto"/>
              <w:jc w:val="both"/>
              <w:rPr>
                <w:rFonts w:cs="Times New Roman"/>
              </w:rPr>
            </w:pPr>
            <w:r w:rsidRPr="00234285">
              <w:rPr>
                <w:rFonts w:cs="Times New Roman"/>
              </w:rPr>
              <w:t>Verifica del materiale sportivo preso in consegna a seguito di acquisizione.</w:t>
            </w:r>
          </w:p>
          <w:p w:rsidR="003A3186" w:rsidRPr="00234285" w:rsidRDefault="003A3186" w:rsidP="003A3186">
            <w:pPr>
              <w:pStyle w:val="Paragrafoelenco"/>
              <w:numPr>
                <w:ilvl w:val="0"/>
                <w:numId w:val="15"/>
              </w:numPr>
              <w:spacing w:line="240" w:lineRule="auto"/>
              <w:jc w:val="both"/>
              <w:rPr>
                <w:rFonts w:cs="Times New Roman"/>
              </w:rPr>
            </w:pPr>
            <w:r w:rsidRPr="00234285">
              <w:rPr>
                <w:rFonts w:cs="Times New Roman"/>
              </w:rPr>
              <w:t>Inserimento nell’inventario.</w:t>
            </w:r>
          </w:p>
          <w:p w:rsidR="003A3186" w:rsidRPr="00234285" w:rsidRDefault="003A3186" w:rsidP="003A3186">
            <w:pPr>
              <w:pStyle w:val="Paragrafoelenco"/>
              <w:numPr>
                <w:ilvl w:val="0"/>
                <w:numId w:val="15"/>
              </w:numPr>
              <w:spacing w:line="240" w:lineRule="auto"/>
              <w:jc w:val="both"/>
              <w:rPr>
                <w:rFonts w:cs="Times New Roman"/>
              </w:rPr>
            </w:pPr>
            <w:r w:rsidRPr="00234285">
              <w:rPr>
                <w:rFonts w:cs="Times New Roman"/>
              </w:rPr>
              <w:t>Distribuzione e predisposizione dei relativi verbali.</w:t>
            </w:r>
          </w:p>
          <w:p w:rsidR="003A3186" w:rsidRPr="00234285" w:rsidRDefault="003A3186" w:rsidP="003A3186">
            <w:pPr>
              <w:pStyle w:val="Paragrafoelenco"/>
              <w:numPr>
                <w:ilvl w:val="0"/>
                <w:numId w:val="15"/>
              </w:numPr>
              <w:spacing w:line="240" w:lineRule="auto"/>
              <w:jc w:val="both"/>
              <w:rPr>
                <w:rFonts w:cs="Times New Roman"/>
              </w:rPr>
            </w:pPr>
            <w:r w:rsidRPr="00234285">
              <w:rPr>
                <w:rFonts w:cs="Times New Roman"/>
              </w:rPr>
              <w:t>Conservazione del materiale in giacenza.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186" w:rsidRPr="00234285" w:rsidRDefault="00536499" w:rsidP="003A3186">
            <w:pPr>
              <w:pStyle w:val="Paragrafoelenco"/>
              <w:spacing w:line="240" w:lineRule="auto"/>
              <w:ind w:left="174"/>
              <w:jc w:val="center"/>
              <w:rPr>
                <w:rFonts w:eastAsia="Palatino Linotype" w:cs="Times New Roman"/>
                <w:i/>
              </w:rPr>
            </w:pPr>
            <w:r w:rsidRPr="00234285">
              <w:rPr>
                <w:rFonts w:eastAsia="Palatino Linotype" w:cs="Times New Roman"/>
                <w:i/>
              </w:rPr>
              <w:t>Processo lavorativo non eseguibile in modalità “lavoro agile”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186" w:rsidRPr="00234285" w:rsidRDefault="003A3186" w:rsidP="003A3186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:rsidR="003A3186" w:rsidRPr="00234285" w:rsidRDefault="003A3186" w:rsidP="003A3186">
            <w:pPr>
              <w:jc w:val="center"/>
              <w:rPr>
                <w:rFonts w:cs="Times New Roman"/>
              </w:rPr>
            </w:pPr>
          </w:p>
          <w:p w:rsidR="003A3186" w:rsidRPr="00234285" w:rsidRDefault="003A3186" w:rsidP="003A3186">
            <w:pPr>
              <w:jc w:val="center"/>
              <w:rPr>
                <w:rFonts w:cs="Times New Roman"/>
              </w:rPr>
            </w:pPr>
          </w:p>
          <w:p w:rsidR="003A3186" w:rsidRPr="00234285" w:rsidRDefault="003A3186" w:rsidP="003A3186">
            <w:pPr>
              <w:tabs>
                <w:tab w:val="left" w:pos="1092"/>
              </w:tabs>
              <w:jc w:val="center"/>
              <w:rPr>
                <w:rFonts w:cs="Times New Roman"/>
              </w:rPr>
            </w:pPr>
          </w:p>
          <w:p w:rsidR="003A3186" w:rsidRPr="00234285" w:rsidRDefault="003A3186" w:rsidP="003A3186">
            <w:pPr>
              <w:jc w:val="center"/>
              <w:rPr>
                <w:rFonts w:cs="Times New Roman"/>
              </w:rPr>
            </w:pPr>
          </w:p>
        </w:tc>
      </w:tr>
      <w:tr w:rsidR="003A3186" w:rsidRPr="00234285" w:rsidTr="003A3186">
        <w:trPr>
          <w:trHeight w:val="3458"/>
        </w:trPr>
        <w:tc>
          <w:tcPr>
            <w:tcW w:w="3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186" w:rsidRPr="00F32291" w:rsidRDefault="003A3186" w:rsidP="003A3186">
            <w:pPr>
              <w:spacing w:after="0" w:line="240" w:lineRule="auto"/>
              <w:jc w:val="center"/>
              <w:rPr>
                <w:rFonts w:eastAsia="Palatino Linotype" w:cs="Times New Roman"/>
                <w:b/>
              </w:rPr>
            </w:pPr>
            <w:r w:rsidRPr="00F32291">
              <w:rPr>
                <w:rFonts w:eastAsia="Palatino Linotype" w:cs="Times New Roman"/>
                <w:b/>
              </w:rPr>
              <w:t>Gestione del Centro Sportivo.</w:t>
            </w:r>
          </w:p>
          <w:p w:rsidR="003A3186" w:rsidRPr="00234285" w:rsidRDefault="003A3186" w:rsidP="003A3186">
            <w:pPr>
              <w:spacing w:after="0" w:line="240" w:lineRule="auto"/>
              <w:jc w:val="center"/>
              <w:rPr>
                <w:rFonts w:eastAsia="Palatino Linotype" w:cs="Times New Roman"/>
              </w:rPr>
            </w:pPr>
          </w:p>
          <w:p w:rsidR="003A3186" w:rsidRPr="00234285" w:rsidRDefault="003A3186" w:rsidP="003A3186">
            <w:pPr>
              <w:spacing w:after="0" w:line="240" w:lineRule="auto"/>
              <w:jc w:val="center"/>
              <w:rPr>
                <w:rFonts w:eastAsia="Palatino Linotype" w:cs="Times New Roman"/>
              </w:rPr>
            </w:pPr>
          </w:p>
          <w:p w:rsidR="003A3186" w:rsidRPr="00234285" w:rsidRDefault="003A3186" w:rsidP="003A3186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186" w:rsidRPr="00234285" w:rsidRDefault="003A3186" w:rsidP="003A3186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</w:rPr>
            </w:pPr>
            <w:r w:rsidRPr="00234285">
              <w:rPr>
                <w:rFonts w:cs="Times New Roman"/>
              </w:rPr>
              <w:t>Apertura e chiusura del Centro Sportivo.</w:t>
            </w:r>
          </w:p>
          <w:p w:rsidR="003A3186" w:rsidRPr="00234285" w:rsidRDefault="003A3186" w:rsidP="003A3186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</w:rPr>
            </w:pPr>
            <w:r w:rsidRPr="00234285">
              <w:rPr>
                <w:rFonts w:cs="Times New Roman"/>
              </w:rPr>
              <w:t>Verifica del corretto funzionamento degli impianti tecnologici (caldaia, centrale elettrica, impianto d’illuminazione).</w:t>
            </w:r>
          </w:p>
          <w:p w:rsidR="003A3186" w:rsidRPr="00234285" w:rsidRDefault="003A3186" w:rsidP="003A3186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</w:rPr>
            </w:pPr>
            <w:r w:rsidRPr="00234285">
              <w:rPr>
                <w:rFonts w:cs="Times New Roman"/>
              </w:rPr>
              <w:t>Verifica e controllo sulla manodopera dei detenuti per la sistemazione del verde e della pulizia dell’impianto.</w:t>
            </w:r>
          </w:p>
          <w:p w:rsidR="003A3186" w:rsidRPr="00234285" w:rsidRDefault="003A3186" w:rsidP="003A3186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</w:rPr>
            </w:pPr>
            <w:r w:rsidRPr="00234285">
              <w:rPr>
                <w:rFonts w:cs="Times New Roman"/>
              </w:rPr>
              <w:t>Verifica del rispetto del regolamento d’uso dell’impianto da parte degli utenti autorizzati all’accesso.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186" w:rsidRPr="00234285" w:rsidRDefault="004E0C10" w:rsidP="003A3186">
            <w:pPr>
              <w:spacing w:after="0" w:line="240" w:lineRule="auto"/>
              <w:jc w:val="center"/>
              <w:rPr>
                <w:rFonts w:cs="Times New Roman"/>
                <w:i/>
              </w:rPr>
            </w:pPr>
            <w:r w:rsidRPr="00234285">
              <w:rPr>
                <w:rFonts w:cs="Times New Roman"/>
                <w:i/>
              </w:rPr>
              <w:t>Processo lavorativo non esegui</w:t>
            </w:r>
            <w:r w:rsidR="00536499" w:rsidRPr="00234285">
              <w:rPr>
                <w:rFonts w:cs="Times New Roman"/>
                <w:i/>
              </w:rPr>
              <w:t>bile in modalità “lavoro agile”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186" w:rsidRPr="00234285" w:rsidRDefault="003A3186" w:rsidP="003A3186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3A3186" w:rsidRPr="00234285" w:rsidTr="003A3186">
        <w:trPr>
          <w:trHeight w:val="3175"/>
        </w:trPr>
        <w:tc>
          <w:tcPr>
            <w:tcW w:w="3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186" w:rsidRPr="00234285" w:rsidRDefault="003A3186" w:rsidP="003A3186">
            <w:pPr>
              <w:spacing w:after="0" w:line="240" w:lineRule="auto"/>
              <w:jc w:val="center"/>
              <w:rPr>
                <w:rFonts w:eastAsia="Palatino Linotype" w:cs="Times New Roman"/>
              </w:rPr>
            </w:pPr>
            <w:r w:rsidRPr="00F32291">
              <w:rPr>
                <w:rFonts w:eastAsia="Palatino Linotype" w:cs="Times New Roman"/>
                <w:b/>
              </w:rPr>
              <w:lastRenderedPageBreak/>
              <w:t>Attività di segreteria relativa alla gestione del personale</w:t>
            </w:r>
            <w:r w:rsidRPr="00234285">
              <w:rPr>
                <w:rFonts w:eastAsia="Palatino Linotype" w:cs="Times New Roman"/>
              </w:rPr>
              <w:t>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186" w:rsidRPr="00234285" w:rsidRDefault="003A3186" w:rsidP="003A3186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cs="Times New Roman"/>
              </w:rPr>
            </w:pPr>
            <w:r w:rsidRPr="00234285">
              <w:rPr>
                <w:rFonts w:cs="Times New Roman"/>
              </w:rPr>
              <w:t>Gestione delle stanze di vario genere.</w:t>
            </w:r>
          </w:p>
          <w:p w:rsidR="003A3186" w:rsidRPr="00234285" w:rsidRDefault="003A3186" w:rsidP="003A3186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cs="Times New Roman"/>
              </w:rPr>
            </w:pPr>
            <w:r w:rsidRPr="00234285">
              <w:rPr>
                <w:rFonts w:cs="Times New Roman"/>
              </w:rPr>
              <w:t>Gestione delle presenze nel sistema SIGS, congedi, aspettative ecc..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186" w:rsidRPr="00234285" w:rsidRDefault="00536499" w:rsidP="00234285">
            <w:pPr>
              <w:pStyle w:val="Paragrafoelenco"/>
              <w:spacing w:line="240" w:lineRule="auto"/>
              <w:ind w:left="174"/>
              <w:jc w:val="center"/>
              <w:rPr>
                <w:rFonts w:eastAsia="Palatino Linotype" w:cs="Times New Roman"/>
                <w:i/>
              </w:rPr>
            </w:pPr>
            <w:r w:rsidRPr="00234285">
              <w:rPr>
                <w:rFonts w:eastAsia="Palatino Linotype" w:cs="Times New Roman"/>
                <w:i/>
              </w:rPr>
              <w:t>Processo lavorativo parzialmente eseguibile in modalità “lavoro ag</w:t>
            </w:r>
            <w:bookmarkStart w:id="0" w:name="_GoBack"/>
            <w:bookmarkEnd w:id="0"/>
            <w:r w:rsidRPr="00234285">
              <w:rPr>
                <w:rFonts w:eastAsia="Palatino Linotype" w:cs="Times New Roman"/>
                <w:i/>
              </w:rPr>
              <w:t>ile”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186" w:rsidRPr="00234285" w:rsidRDefault="003A3186" w:rsidP="003A3186">
            <w:pPr>
              <w:jc w:val="center"/>
              <w:rPr>
                <w:rFonts w:cs="Times New Roman"/>
              </w:rPr>
            </w:pPr>
          </w:p>
          <w:p w:rsidR="00536499" w:rsidRPr="00234285" w:rsidRDefault="00536499" w:rsidP="00536499">
            <w:pPr>
              <w:jc w:val="center"/>
              <w:rPr>
                <w:rFonts w:cs="Times New Roman"/>
              </w:rPr>
            </w:pPr>
            <w:r w:rsidRPr="00234285">
              <w:rPr>
                <w:rFonts w:cs="Times New Roman"/>
              </w:rPr>
              <w:t>Licenza d’uso alle applicazioni software necessarie all’elaborazione di documenti ed alla realizzazione di video conferenza (pacchetto Office) fornite dall’amministrazione;</w:t>
            </w:r>
          </w:p>
          <w:p w:rsidR="003A3186" w:rsidRPr="00234285" w:rsidRDefault="00536499" w:rsidP="00536499">
            <w:pPr>
              <w:jc w:val="center"/>
              <w:rPr>
                <w:rFonts w:cs="Times New Roman"/>
              </w:rPr>
            </w:pPr>
            <w:r w:rsidRPr="00234285">
              <w:rPr>
                <w:rFonts w:cs="Times New Roman"/>
              </w:rPr>
              <w:t>Connessione alla rete internet e computer di proprietà del dipendente</w:t>
            </w:r>
          </w:p>
        </w:tc>
      </w:tr>
    </w:tbl>
    <w:p w:rsidR="00384694" w:rsidRPr="008427C6" w:rsidRDefault="00384694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sectPr w:rsidR="00384694" w:rsidRPr="008427C6" w:rsidSect="00FB7688">
      <w:headerReference w:type="default" r:id="rId7"/>
      <w:footerReference w:type="default" r:id="rId8"/>
      <w:pgSz w:w="16840" w:h="11900" w:orient="landscape"/>
      <w:pgMar w:top="567" w:right="1418" w:bottom="567" w:left="1134" w:header="709" w:footer="59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AE2" w:rsidRDefault="00B83AE2">
      <w:pPr>
        <w:spacing w:after="0" w:line="240" w:lineRule="auto"/>
      </w:pPr>
      <w:r>
        <w:separator/>
      </w:r>
    </w:p>
  </w:endnote>
  <w:endnote w:type="continuationSeparator" w:id="1">
    <w:p w:rsidR="00B83AE2" w:rsidRDefault="00B83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57173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673FF2" w:rsidRPr="008354EE" w:rsidRDefault="00981DF7">
        <w:pPr>
          <w:pStyle w:val="Pidipagin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354EE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673FF2" w:rsidRPr="008354EE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8354EE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F32291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Pr="008354EE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673FF2" w:rsidRDefault="00673FF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AE2" w:rsidRDefault="00B83AE2">
      <w:pPr>
        <w:spacing w:after="0" w:line="240" w:lineRule="auto"/>
      </w:pPr>
      <w:r>
        <w:separator/>
      </w:r>
    </w:p>
  </w:footnote>
  <w:footnote w:type="continuationSeparator" w:id="1">
    <w:p w:rsidR="00B83AE2" w:rsidRDefault="00B83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285" w:rsidRPr="00151C89" w:rsidRDefault="00234285" w:rsidP="00234285">
    <w:pPr>
      <w:jc w:val="center"/>
      <w:rPr>
        <w:b/>
        <w:sz w:val="28"/>
        <w:szCs w:val="28"/>
        <w:u w:val="single"/>
      </w:rPr>
    </w:pPr>
    <w:r w:rsidRPr="00151C89">
      <w:rPr>
        <w:b/>
        <w:sz w:val="28"/>
        <w:szCs w:val="28"/>
        <w:u w:val="single"/>
      </w:rPr>
      <w:t xml:space="preserve">UFFICIO </w:t>
    </w:r>
    <w:r>
      <w:rPr>
        <w:b/>
        <w:sz w:val="28"/>
        <w:szCs w:val="28"/>
        <w:u w:val="single"/>
      </w:rPr>
      <w:t xml:space="preserve">DEL CAPO DEL </w:t>
    </w:r>
    <w:r w:rsidRPr="00151C89">
      <w:rPr>
        <w:b/>
        <w:sz w:val="28"/>
        <w:szCs w:val="28"/>
        <w:u w:val="single"/>
      </w:rPr>
      <w:t>DIPARTIMENTO</w:t>
    </w:r>
  </w:p>
  <w:p w:rsidR="00CA584F" w:rsidRPr="00234285" w:rsidRDefault="00234285" w:rsidP="00CA584F">
    <w:pPr>
      <w:spacing w:after="0" w:line="240" w:lineRule="auto"/>
      <w:jc w:val="center"/>
      <w:rPr>
        <w:rStyle w:val="Nessuno"/>
        <w:rFonts w:eastAsia="Palatino Linotype" w:cs="Times New Roman"/>
        <w:b/>
        <w:bCs/>
        <w:caps/>
        <w:sz w:val="28"/>
        <w:szCs w:val="28"/>
        <w:u w:val="single"/>
      </w:rPr>
    </w:pPr>
    <w:r w:rsidRPr="00234285">
      <w:rPr>
        <w:rStyle w:val="Nessuno"/>
        <w:rFonts w:eastAsia="Palatino Linotype" w:cs="Times New Roman"/>
        <w:b/>
        <w:bCs/>
        <w:sz w:val="28"/>
        <w:szCs w:val="28"/>
        <w:u w:val="single"/>
      </w:rPr>
      <w:t>G.S. FIAMME AZZURRE</w:t>
    </w:r>
  </w:p>
  <w:p w:rsidR="00673FF2" w:rsidRDefault="00CA584F">
    <w:pPr>
      <w:pStyle w:val="Intestazione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4079"/>
    <w:multiLevelType w:val="hybridMultilevel"/>
    <w:tmpl w:val="5ACA8C2E"/>
    <w:styleLink w:val="Stileimportato2"/>
    <w:lvl w:ilvl="0" w:tplc="56940528">
      <w:start w:val="1"/>
      <w:numFmt w:val="bullet"/>
      <w:lvlText w:val="·"/>
      <w:lvlJc w:val="left"/>
      <w:pPr>
        <w:ind w:left="99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0A77E0">
      <w:start w:val="1"/>
      <w:numFmt w:val="bullet"/>
      <w:lvlText w:val="o"/>
      <w:lvlJc w:val="left"/>
      <w:pPr>
        <w:ind w:left="171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AC8AF4">
      <w:start w:val="1"/>
      <w:numFmt w:val="bullet"/>
      <w:lvlText w:val="▪"/>
      <w:lvlJc w:val="left"/>
      <w:pPr>
        <w:ind w:left="243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FC1ACC">
      <w:start w:val="1"/>
      <w:numFmt w:val="bullet"/>
      <w:lvlText w:val="·"/>
      <w:lvlJc w:val="left"/>
      <w:pPr>
        <w:ind w:left="315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08F154">
      <w:start w:val="1"/>
      <w:numFmt w:val="bullet"/>
      <w:lvlText w:val="o"/>
      <w:lvlJc w:val="left"/>
      <w:pPr>
        <w:ind w:left="387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E8A570">
      <w:start w:val="1"/>
      <w:numFmt w:val="bullet"/>
      <w:lvlText w:val="▪"/>
      <w:lvlJc w:val="left"/>
      <w:pPr>
        <w:ind w:left="459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D63184">
      <w:start w:val="1"/>
      <w:numFmt w:val="bullet"/>
      <w:lvlText w:val="·"/>
      <w:lvlJc w:val="left"/>
      <w:pPr>
        <w:ind w:left="5312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EA5E58">
      <w:start w:val="1"/>
      <w:numFmt w:val="bullet"/>
      <w:lvlText w:val="o"/>
      <w:lvlJc w:val="left"/>
      <w:pPr>
        <w:ind w:left="603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647D94">
      <w:start w:val="1"/>
      <w:numFmt w:val="bullet"/>
      <w:lvlText w:val="▪"/>
      <w:lvlJc w:val="left"/>
      <w:pPr>
        <w:ind w:left="6752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7EE533F"/>
    <w:multiLevelType w:val="hybridMultilevel"/>
    <w:tmpl w:val="B26EC13E"/>
    <w:lvl w:ilvl="0" w:tplc="EED4FAE0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9CF540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DC54C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42EEEE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38FA42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3EC13E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043896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0C6390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C0083C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2946180"/>
    <w:multiLevelType w:val="hybridMultilevel"/>
    <w:tmpl w:val="6B6452AA"/>
    <w:lvl w:ilvl="0" w:tplc="A87C500C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7C3076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56D610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E00022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243636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F86EAA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4ED932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0E0C62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C81766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458357B"/>
    <w:multiLevelType w:val="hybridMultilevel"/>
    <w:tmpl w:val="BF2EB93C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1A7E13C3"/>
    <w:multiLevelType w:val="hybridMultilevel"/>
    <w:tmpl w:val="87DEE15C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5">
    <w:nsid w:val="1ABE2D44"/>
    <w:multiLevelType w:val="hybridMultilevel"/>
    <w:tmpl w:val="6D2CA280"/>
    <w:lvl w:ilvl="0" w:tplc="9392D4FA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CA214E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1AA05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1E10CC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309CCE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3C52BC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042C56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165DAE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60373A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236F1010"/>
    <w:multiLevelType w:val="hybridMultilevel"/>
    <w:tmpl w:val="C95C8086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8C95398"/>
    <w:multiLevelType w:val="hybridMultilevel"/>
    <w:tmpl w:val="7B480116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8">
    <w:nsid w:val="2B3712A6"/>
    <w:multiLevelType w:val="hybridMultilevel"/>
    <w:tmpl w:val="350422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70412"/>
    <w:multiLevelType w:val="hybridMultilevel"/>
    <w:tmpl w:val="5ACA8C2E"/>
    <w:numStyleLink w:val="Stileimportato2"/>
  </w:abstractNum>
  <w:abstractNum w:abstractNumId="10">
    <w:nsid w:val="511C6BE5"/>
    <w:multiLevelType w:val="hybridMultilevel"/>
    <w:tmpl w:val="68EEFEE6"/>
    <w:lvl w:ilvl="0" w:tplc="A87C500C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8DE6356"/>
    <w:multiLevelType w:val="hybridMultilevel"/>
    <w:tmpl w:val="6D9ED45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12">
    <w:nsid w:val="6F154B3C"/>
    <w:multiLevelType w:val="hybridMultilevel"/>
    <w:tmpl w:val="FC40D8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660D7F"/>
    <w:multiLevelType w:val="hybridMultilevel"/>
    <w:tmpl w:val="FB2EAC48"/>
    <w:styleLink w:val="Stileimportato1"/>
    <w:lvl w:ilvl="0" w:tplc="C232B238">
      <w:start w:val="1"/>
      <w:numFmt w:val="bullet"/>
      <w:lvlText w:val="·"/>
      <w:lvlJc w:val="left"/>
      <w:pPr>
        <w:ind w:left="99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26EF34">
      <w:start w:val="1"/>
      <w:numFmt w:val="bullet"/>
      <w:lvlText w:val="o"/>
      <w:lvlJc w:val="left"/>
      <w:pPr>
        <w:ind w:left="171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1E3B04">
      <w:start w:val="1"/>
      <w:numFmt w:val="bullet"/>
      <w:lvlText w:val="▪"/>
      <w:lvlJc w:val="left"/>
      <w:pPr>
        <w:ind w:left="243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F24BB6">
      <w:start w:val="1"/>
      <w:numFmt w:val="bullet"/>
      <w:lvlText w:val="·"/>
      <w:lvlJc w:val="left"/>
      <w:pPr>
        <w:ind w:left="315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4C504">
      <w:start w:val="1"/>
      <w:numFmt w:val="bullet"/>
      <w:lvlText w:val="o"/>
      <w:lvlJc w:val="left"/>
      <w:pPr>
        <w:ind w:left="387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0435F2">
      <w:start w:val="1"/>
      <w:numFmt w:val="bullet"/>
      <w:lvlText w:val="▪"/>
      <w:lvlJc w:val="left"/>
      <w:pPr>
        <w:ind w:left="459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EA2ABC">
      <w:start w:val="1"/>
      <w:numFmt w:val="bullet"/>
      <w:lvlText w:val="·"/>
      <w:lvlJc w:val="left"/>
      <w:pPr>
        <w:ind w:left="531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F4C4C2">
      <w:start w:val="1"/>
      <w:numFmt w:val="bullet"/>
      <w:lvlText w:val="o"/>
      <w:lvlJc w:val="left"/>
      <w:pPr>
        <w:ind w:left="603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CEE76F8">
      <w:start w:val="1"/>
      <w:numFmt w:val="bullet"/>
      <w:lvlText w:val="▪"/>
      <w:lvlJc w:val="left"/>
      <w:pPr>
        <w:ind w:left="675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7A044994"/>
    <w:multiLevelType w:val="hybridMultilevel"/>
    <w:tmpl w:val="FFB2D60C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15">
    <w:nsid w:val="7BAE08D4"/>
    <w:multiLevelType w:val="hybridMultilevel"/>
    <w:tmpl w:val="FB2EAC48"/>
    <w:numStyleLink w:val="Stileimportato1"/>
  </w:abstractNum>
  <w:num w:numId="1">
    <w:abstractNumId w:val="13"/>
  </w:num>
  <w:num w:numId="2">
    <w:abstractNumId w:val="15"/>
  </w:num>
  <w:num w:numId="3">
    <w:abstractNumId w:val="0"/>
  </w:num>
  <w:num w:numId="4">
    <w:abstractNumId w:val="9"/>
  </w:num>
  <w:num w:numId="5">
    <w:abstractNumId w:val="9"/>
    <w:lvlOverride w:ilvl="0">
      <w:lvl w:ilvl="0" w:tplc="78CCB782">
        <w:start w:val="1"/>
        <w:numFmt w:val="bullet"/>
        <w:lvlText w:val="·"/>
        <w:lvlJc w:val="left"/>
        <w:pPr>
          <w:ind w:left="100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A536B18C">
        <w:start w:val="1"/>
        <w:numFmt w:val="bullet"/>
        <w:lvlText w:val="o"/>
        <w:lvlJc w:val="left"/>
        <w:pPr>
          <w:ind w:left="172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B3FA1AFE">
        <w:start w:val="1"/>
        <w:numFmt w:val="bullet"/>
        <w:lvlText w:val="▪"/>
        <w:lvlJc w:val="left"/>
        <w:pPr>
          <w:ind w:left="244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DFB23618">
        <w:start w:val="1"/>
        <w:numFmt w:val="bullet"/>
        <w:lvlText w:val="·"/>
        <w:lvlJc w:val="left"/>
        <w:pPr>
          <w:ind w:left="316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894E17E6">
        <w:start w:val="1"/>
        <w:numFmt w:val="bullet"/>
        <w:lvlText w:val="o"/>
        <w:lvlJc w:val="left"/>
        <w:pPr>
          <w:ind w:left="388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178A850C">
        <w:start w:val="1"/>
        <w:numFmt w:val="bullet"/>
        <w:lvlText w:val="▪"/>
        <w:lvlJc w:val="left"/>
        <w:pPr>
          <w:ind w:left="460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8EA01F6E">
        <w:start w:val="1"/>
        <w:numFmt w:val="bullet"/>
        <w:lvlText w:val="·"/>
        <w:lvlJc w:val="left"/>
        <w:pPr>
          <w:ind w:left="5329" w:hanging="37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001687DE">
        <w:start w:val="1"/>
        <w:numFmt w:val="bullet"/>
        <w:lvlText w:val="o"/>
        <w:lvlJc w:val="left"/>
        <w:pPr>
          <w:ind w:left="604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ED94FACC">
        <w:start w:val="1"/>
        <w:numFmt w:val="bullet"/>
        <w:lvlText w:val="▪"/>
        <w:lvlJc w:val="left"/>
        <w:pPr>
          <w:ind w:left="6769" w:hanging="3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6">
    <w:abstractNumId w:val="2"/>
  </w:num>
  <w:num w:numId="7">
    <w:abstractNumId w:val="1"/>
  </w:num>
  <w:num w:numId="8">
    <w:abstractNumId w:val="5"/>
  </w:num>
  <w:num w:numId="9">
    <w:abstractNumId w:val="8"/>
  </w:num>
  <w:num w:numId="10">
    <w:abstractNumId w:val="10"/>
  </w:num>
  <w:num w:numId="11">
    <w:abstractNumId w:val="12"/>
  </w:num>
  <w:num w:numId="12">
    <w:abstractNumId w:val="4"/>
  </w:num>
  <w:num w:numId="13">
    <w:abstractNumId w:val="11"/>
  </w:num>
  <w:num w:numId="14">
    <w:abstractNumId w:val="6"/>
  </w:num>
  <w:num w:numId="15">
    <w:abstractNumId w:val="3"/>
  </w:num>
  <w:num w:numId="16">
    <w:abstractNumId w:val="7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84694"/>
    <w:rsid w:val="00043700"/>
    <w:rsid w:val="000C385E"/>
    <w:rsid w:val="00135507"/>
    <w:rsid w:val="001E55B5"/>
    <w:rsid w:val="00234285"/>
    <w:rsid w:val="00304EC5"/>
    <w:rsid w:val="003066C2"/>
    <w:rsid w:val="00324793"/>
    <w:rsid w:val="00384694"/>
    <w:rsid w:val="003946BD"/>
    <w:rsid w:val="003A3186"/>
    <w:rsid w:val="003F65D5"/>
    <w:rsid w:val="0040490F"/>
    <w:rsid w:val="0040797C"/>
    <w:rsid w:val="004842B4"/>
    <w:rsid w:val="00492918"/>
    <w:rsid w:val="004D4630"/>
    <w:rsid w:val="004E0C10"/>
    <w:rsid w:val="004F316C"/>
    <w:rsid w:val="00536499"/>
    <w:rsid w:val="00546133"/>
    <w:rsid w:val="00555F00"/>
    <w:rsid w:val="00673FF2"/>
    <w:rsid w:val="007C4F4F"/>
    <w:rsid w:val="008354EE"/>
    <w:rsid w:val="008427C6"/>
    <w:rsid w:val="009153AC"/>
    <w:rsid w:val="00956704"/>
    <w:rsid w:val="00981DF7"/>
    <w:rsid w:val="00AC0398"/>
    <w:rsid w:val="00B83AE2"/>
    <w:rsid w:val="00BA4F4A"/>
    <w:rsid w:val="00C70179"/>
    <w:rsid w:val="00C84DEE"/>
    <w:rsid w:val="00CA584F"/>
    <w:rsid w:val="00CF6438"/>
    <w:rsid w:val="00D14FFF"/>
    <w:rsid w:val="00E25137"/>
    <w:rsid w:val="00E41A3F"/>
    <w:rsid w:val="00E423CE"/>
    <w:rsid w:val="00EE1B39"/>
    <w:rsid w:val="00F32291"/>
    <w:rsid w:val="00F827D8"/>
    <w:rsid w:val="00FB7688"/>
    <w:rsid w:val="00FD4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981DF7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81DF7"/>
    <w:rPr>
      <w:u w:val="single"/>
    </w:rPr>
  </w:style>
  <w:style w:type="table" w:customStyle="1" w:styleId="TableNormal">
    <w:name w:val="Table Normal"/>
    <w:rsid w:val="00981D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981DF7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Nessuno">
    <w:name w:val="Nessuno"/>
    <w:rsid w:val="00981DF7"/>
    <w:rPr>
      <w:lang w:val="it-IT"/>
    </w:rPr>
  </w:style>
  <w:style w:type="paragraph" w:styleId="Paragrafoelenco">
    <w:name w:val="List Paragraph"/>
    <w:rsid w:val="00981DF7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Stileimportato1">
    <w:name w:val="Stile importato 1"/>
    <w:rsid w:val="00981DF7"/>
    <w:pPr>
      <w:numPr>
        <w:numId w:val="1"/>
      </w:numPr>
    </w:pPr>
  </w:style>
  <w:style w:type="numbering" w:customStyle="1" w:styleId="Stileimportato2">
    <w:name w:val="Stile importato 2"/>
    <w:rsid w:val="00981DF7"/>
    <w:pPr>
      <w:numPr>
        <w:numId w:val="3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8427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27C6"/>
    <w:rPr>
      <w:rFonts w:ascii="Calibri" w:hAnsi="Calibri" w:cs="Arial Unicode MS"/>
      <w:color w:val="000000"/>
      <w:sz w:val="22"/>
      <w:szCs w:val="22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3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3FF2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Mariano Salvatore</dc:creator>
  <cp:lastModifiedBy>adelvillano</cp:lastModifiedBy>
  <cp:revision>5</cp:revision>
  <cp:lastPrinted>2020-11-30T14:02:00Z</cp:lastPrinted>
  <dcterms:created xsi:type="dcterms:W3CDTF">2021-01-11T07:49:00Z</dcterms:created>
  <dcterms:modified xsi:type="dcterms:W3CDTF">2021-01-11T09:23:00Z</dcterms:modified>
</cp:coreProperties>
</file>