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</w:p>
    <w:p w:rsidR="00B74121" w:rsidRPr="00B74121" w:rsidRDefault="00B74121" w:rsidP="00B7412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r w:rsidRPr="00B74121">
        <w:rPr>
          <w:rFonts w:ascii="Calibri" w:eastAsia="Calibri" w:hAnsi="Calibri" w:cs="Times New Roman"/>
          <w:b/>
          <w:sz w:val="56"/>
          <w:szCs w:val="56"/>
          <w:u w:val="single"/>
        </w:rPr>
        <w:t xml:space="preserve">MAPPATURA DEI PROCESSI LAVORATIVI </w:t>
      </w:r>
    </w:p>
    <w:p w:rsidR="00B74121" w:rsidRDefault="00B450BF" w:rsidP="00A551D5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r>
        <w:rPr>
          <w:rFonts w:ascii="Calibri" w:eastAsia="Calibri" w:hAnsi="Calibri" w:cs="Times New Roman"/>
          <w:b/>
          <w:sz w:val="56"/>
          <w:szCs w:val="56"/>
          <w:u w:val="single"/>
        </w:rPr>
        <w:t>UFFICIO DEL CAPO DEL DIPARTIMENTO</w:t>
      </w:r>
    </w:p>
    <w:p w:rsidR="00BA1107" w:rsidRDefault="00BA1107" w:rsidP="00A551D5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b/>
          <w:sz w:val="56"/>
          <w:szCs w:val="56"/>
          <w:u w:val="single"/>
        </w:rPr>
      </w:pPr>
      <w:bookmarkStart w:id="0" w:name="_GoBack"/>
      <w:r>
        <w:rPr>
          <w:rFonts w:ascii="Calibri" w:eastAsia="Calibri" w:hAnsi="Calibri" w:cs="Times New Roman"/>
          <w:b/>
          <w:sz w:val="56"/>
          <w:szCs w:val="56"/>
          <w:u w:val="single"/>
        </w:rPr>
        <w:t>ELENCO ATTIVITA’ SMARTABILI E INDIFFERIBILI</w:t>
      </w:r>
    </w:p>
    <w:bookmarkEnd w:id="0"/>
    <w:p w:rsidR="00B74121" w:rsidRPr="00B74121" w:rsidRDefault="00B74121" w:rsidP="00B74121">
      <w:pPr>
        <w:tabs>
          <w:tab w:val="center" w:pos="4819"/>
          <w:tab w:val="right" w:pos="9638"/>
        </w:tabs>
        <w:spacing w:after="0" w:line="240" w:lineRule="auto"/>
        <w:rPr>
          <w:rFonts w:ascii="Calibri" w:eastAsia="Calibri" w:hAnsi="Calibri" w:cs="Times New Roman"/>
          <w:b/>
          <w:sz w:val="40"/>
          <w:szCs w:val="40"/>
          <w:u w:val="single"/>
        </w:rPr>
      </w:pPr>
    </w:p>
    <w:p w:rsidR="00D34DB1" w:rsidRDefault="00D34DB1"/>
    <w:sectPr w:rsidR="00D34DB1" w:rsidSect="00B7412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4389A"/>
    <w:multiLevelType w:val="hybridMultilevel"/>
    <w:tmpl w:val="45902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AB267D"/>
    <w:multiLevelType w:val="hybridMultilevel"/>
    <w:tmpl w:val="92868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21"/>
    <w:rsid w:val="006D11FC"/>
    <w:rsid w:val="00A551D5"/>
    <w:rsid w:val="00B450BF"/>
    <w:rsid w:val="00B74121"/>
    <w:rsid w:val="00BA1107"/>
    <w:rsid w:val="00D34DB1"/>
    <w:rsid w:val="00E30B34"/>
    <w:rsid w:val="00F5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B80D8-BCAA-4655-82E2-82440360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12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1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11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Win7Pc</dc:creator>
  <cp:lastModifiedBy>Nunzio Pepe</cp:lastModifiedBy>
  <cp:revision>4</cp:revision>
  <cp:lastPrinted>2021-02-17T13:16:00Z</cp:lastPrinted>
  <dcterms:created xsi:type="dcterms:W3CDTF">2021-01-05T09:21:00Z</dcterms:created>
  <dcterms:modified xsi:type="dcterms:W3CDTF">2021-02-17T13:16:00Z</dcterms:modified>
</cp:coreProperties>
</file>