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9C5" w:rsidRPr="00E40BD8" w:rsidRDefault="00421149" w:rsidP="006813BE">
      <w:pPr>
        <w:jc w:val="center"/>
        <w:rPr>
          <w:b/>
          <w:sz w:val="28"/>
          <w:szCs w:val="28"/>
        </w:rPr>
      </w:pPr>
      <w:r w:rsidRPr="00E40BD8">
        <w:rPr>
          <w:b/>
          <w:sz w:val="28"/>
          <w:szCs w:val="28"/>
        </w:rPr>
        <w:t>DIREZIONE GENERALE DELLA FORMAZIONE</w:t>
      </w:r>
    </w:p>
    <w:p w:rsidR="006813BE" w:rsidRPr="00432AB5" w:rsidRDefault="00ED1359" w:rsidP="006813BE">
      <w:pPr>
        <w:jc w:val="center"/>
        <w:rPr>
          <w:b/>
          <w:sz w:val="24"/>
          <w:szCs w:val="24"/>
          <w:u w:val="single"/>
        </w:rPr>
      </w:pPr>
      <w:bookmarkStart w:id="0" w:name="_GoBack"/>
      <w:r w:rsidRPr="00432AB5">
        <w:rPr>
          <w:b/>
          <w:sz w:val="24"/>
          <w:szCs w:val="24"/>
          <w:u w:val="single"/>
        </w:rPr>
        <w:t>UFFICIO IV</w:t>
      </w:r>
      <w:r w:rsidR="001674C6" w:rsidRPr="00432AB5">
        <w:rPr>
          <w:b/>
          <w:sz w:val="24"/>
          <w:szCs w:val="24"/>
          <w:u w:val="single"/>
        </w:rPr>
        <w:t xml:space="preserve"> </w:t>
      </w:r>
      <w:r w:rsidR="009E1DEC" w:rsidRPr="00432AB5">
        <w:rPr>
          <w:b/>
          <w:sz w:val="24"/>
          <w:szCs w:val="24"/>
          <w:u w:val="single"/>
        </w:rPr>
        <w:t xml:space="preserve"> - </w:t>
      </w:r>
      <w:r w:rsidR="001674C6" w:rsidRPr="00432AB5">
        <w:rPr>
          <w:b/>
          <w:sz w:val="24"/>
          <w:szCs w:val="24"/>
          <w:u w:val="single"/>
        </w:rPr>
        <w:t xml:space="preserve">FORMAZIONE </w:t>
      </w:r>
      <w:r w:rsidRPr="00432AB5">
        <w:rPr>
          <w:b/>
          <w:sz w:val="24"/>
          <w:szCs w:val="24"/>
          <w:u w:val="single"/>
        </w:rPr>
        <w:t xml:space="preserve">DEL </w:t>
      </w:r>
      <w:r w:rsidR="001674C6" w:rsidRPr="00432AB5">
        <w:rPr>
          <w:b/>
          <w:sz w:val="24"/>
          <w:szCs w:val="24"/>
          <w:u w:val="single"/>
        </w:rPr>
        <w:t xml:space="preserve">PERSONALE </w:t>
      </w:r>
      <w:r w:rsidRPr="00432AB5">
        <w:rPr>
          <w:b/>
          <w:sz w:val="24"/>
          <w:szCs w:val="24"/>
          <w:u w:val="single"/>
        </w:rPr>
        <w:t xml:space="preserve">DI POLIZIA PENITENZIARIA </w:t>
      </w:r>
      <w:r w:rsidR="001674C6" w:rsidRPr="00432AB5">
        <w:rPr>
          <w:b/>
          <w:sz w:val="24"/>
          <w:szCs w:val="24"/>
          <w:u w:val="single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6813BE" w:rsidRPr="00B31693" w:rsidTr="006813BE">
        <w:tc>
          <w:tcPr>
            <w:tcW w:w="3487" w:type="dxa"/>
          </w:tcPr>
          <w:bookmarkEnd w:id="0"/>
          <w:p w:rsidR="006813BE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 w:rsidRPr="008C7D16">
              <w:rPr>
                <w:b/>
                <w:sz w:val="24"/>
                <w:szCs w:val="24"/>
              </w:rPr>
              <w:t>PROCESSI LAVORATIVI</w:t>
            </w:r>
          </w:p>
        </w:tc>
        <w:tc>
          <w:tcPr>
            <w:tcW w:w="3487" w:type="dxa"/>
          </w:tcPr>
          <w:p w:rsidR="006813BE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ATTIVITA’ RELATIVA</w:t>
            </w:r>
          </w:p>
        </w:tc>
        <w:tc>
          <w:tcPr>
            <w:tcW w:w="3487" w:type="dxa"/>
          </w:tcPr>
          <w:p w:rsidR="006813BE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ATTIVITA’ IN MODALITA’ DI LAVORO AGILE</w:t>
            </w:r>
          </w:p>
        </w:tc>
        <w:tc>
          <w:tcPr>
            <w:tcW w:w="3487" w:type="dxa"/>
          </w:tcPr>
          <w:p w:rsidR="006813BE" w:rsidRPr="00B31693" w:rsidRDefault="006813BE" w:rsidP="006813BE">
            <w:pPr>
              <w:pStyle w:val="Intestazione"/>
              <w:jc w:val="center"/>
              <w:rPr>
                <w:b/>
              </w:rPr>
            </w:pPr>
            <w:r w:rsidRPr="00B31693">
              <w:rPr>
                <w:b/>
              </w:rPr>
              <w:t xml:space="preserve">STRUMENTI PER ATTIVITA’ </w:t>
            </w:r>
          </w:p>
          <w:p w:rsidR="006813BE" w:rsidRPr="00B31693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 w:rsidRPr="00B31693">
              <w:rPr>
                <w:b/>
              </w:rPr>
              <w:t>IN MODALITA’ DI</w:t>
            </w:r>
            <w:r w:rsidR="001674C6">
              <w:rPr>
                <w:b/>
              </w:rPr>
              <w:t xml:space="preserve"> </w:t>
            </w:r>
            <w:r w:rsidRPr="00B31693">
              <w:rPr>
                <w:b/>
              </w:rPr>
              <w:t>LAVORO AGILE</w:t>
            </w:r>
          </w:p>
        </w:tc>
      </w:tr>
      <w:tr w:rsidR="006813BE" w:rsidRPr="00432AB5" w:rsidTr="006813BE">
        <w:tc>
          <w:tcPr>
            <w:tcW w:w="3487" w:type="dxa"/>
          </w:tcPr>
          <w:p w:rsidR="004D19DC" w:rsidRPr="00E40BD8" w:rsidRDefault="004D19DC" w:rsidP="006813BE">
            <w:pPr>
              <w:jc w:val="center"/>
              <w:rPr>
                <w:b/>
              </w:rPr>
            </w:pPr>
          </w:p>
          <w:p w:rsidR="004D19DC" w:rsidRPr="00E40BD8" w:rsidRDefault="004D19DC" w:rsidP="006813BE">
            <w:pPr>
              <w:jc w:val="center"/>
              <w:rPr>
                <w:b/>
              </w:rPr>
            </w:pPr>
          </w:p>
          <w:p w:rsidR="004D19DC" w:rsidRPr="00E40BD8" w:rsidRDefault="004D19DC" w:rsidP="006813BE">
            <w:pPr>
              <w:jc w:val="center"/>
              <w:rPr>
                <w:b/>
              </w:rPr>
            </w:pPr>
          </w:p>
          <w:p w:rsidR="004D19DC" w:rsidRPr="00E40BD8" w:rsidRDefault="004D19DC" w:rsidP="006813BE">
            <w:pPr>
              <w:jc w:val="center"/>
              <w:rPr>
                <w:b/>
              </w:rPr>
            </w:pPr>
          </w:p>
          <w:p w:rsidR="004D19DC" w:rsidRPr="00E40BD8" w:rsidRDefault="004D19DC" w:rsidP="006813BE">
            <w:pPr>
              <w:jc w:val="center"/>
              <w:rPr>
                <w:b/>
              </w:rPr>
            </w:pPr>
          </w:p>
          <w:p w:rsidR="00B31693" w:rsidRPr="00E40BD8" w:rsidRDefault="00A151E3" w:rsidP="006813BE">
            <w:pPr>
              <w:jc w:val="center"/>
              <w:rPr>
                <w:b/>
              </w:rPr>
            </w:pPr>
            <w:r w:rsidRPr="00E40BD8">
              <w:rPr>
                <w:b/>
              </w:rPr>
              <w:t xml:space="preserve">Piano Annuale della Formazione </w:t>
            </w:r>
          </w:p>
        </w:tc>
        <w:tc>
          <w:tcPr>
            <w:tcW w:w="3487" w:type="dxa"/>
          </w:tcPr>
          <w:p w:rsidR="00FF458B" w:rsidRDefault="00FF458B" w:rsidP="009E1DEC">
            <w:pPr>
              <w:jc w:val="center"/>
              <w:rPr>
                <w:sz w:val="24"/>
                <w:szCs w:val="24"/>
              </w:rPr>
            </w:pPr>
          </w:p>
          <w:p w:rsidR="006813BE" w:rsidRPr="00A151E3" w:rsidRDefault="00673561" w:rsidP="009E1D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contributo </w:t>
            </w:r>
            <w:r w:rsidR="009E1DEC">
              <w:rPr>
                <w:sz w:val="24"/>
                <w:szCs w:val="24"/>
              </w:rPr>
              <w:t>alla predisposizione  del piano annuale della formazione per la formazione di ingresso e di aggiornamento delle figure professio</w:t>
            </w:r>
            <w:r w:rsidR="00FF458B">
              <w:rPr>
                <w:sz w:val="24"/>
                <w:szCs w:val="24"/>
              </w:rPr>
              <w:t>nali di competenza dell’ufficio</w:t>
            </w:r>
            <w:r w:rsidR="009E1DEC">
              <w:rPr>
                <w:sz w:val="24"/>
                <w:szCs w:val="24"/>
              </w:rPr>
              <w:t xml:space="preserve"> (acquisizione dei bisogni formativi; predisposi</w:t>
            </w:r>
            <w:r w:rsidR="00FF458B">
              <w:rPr>
                <w:sz w:val="24"/>
                <w:szCs w:val="24"/>
              </w:rPr>
              <w:t>zione delle schede sintetiche dei</w:t>
            </w:r>
            <w:r w:rsidR="009E1DEC">
              <w:rPr>
                <w:sz w:val="24"/>
                <w:szCs w:val="24"/>
              </w:rPr>
              <w:t xml:space="preserve"> progetti di formazione da realizzare) </w:t>
            </w:r>
          </w:p>
        </w:tc>
        <w:tc>
          <w:tcPr>
            <w:tcW w:w="3487" w:type="dxa"/>
          </w:tcPr>
          <w:p w:rsidR="009E1DEC" w:rsidRPr="00E40BD8" w:rsidRDefault="009E1DEC" w:rsidP="00252EDF">
            <w:pPr>
              <w:rPr>
                <w:i/>
                <w:sz w:val="24"/>
                <w:szCs w:val="24"/>
              </w:rPr>
            </w:pPr>
          </w:p>
          <w:p w:rsidR="006813BE" w:rsidRPr="00E40BD8" w:rsidRDefault="007A4011" w:rsidP="009E1DEC">
            <w:pPr>
              <w:jc w:val="center"/>
              <w:rPr>
                <w:i/>
                <w:sz w:val="24"/>
                <w:szCs w:val="24"/>
              </w:rPr>
            </w:pPr>
            <w:r w:rsidRPr="00E40BD8">
              <w:rPr>
                <w:i/>
                <w:sz w:val="24"/>
                <w:szCs w:val="24"/>
              </w:rPr>
              <w:t xml:space="preserve"> predisposizione di note a rilevanza interna e a rilevanza esterna relative al procedimento di </w:t>
            </w:r>
            <w:r w:rsidR="009E1DEC" w:rsidRPr="00E40BD8">
              <w:rPr>
                <w:i/>
                <w:sz w:val="24"/>
                <w:szCs w:val="24"/>
              </w:rPr>
              <w:t xml:space="preserve">istruttoria ai fini della confezione </w:t>
            </w:r>
            <w:r w:rsidRPr="00E40BD8">
              <w:rPr>
                <w:i/>
                <w:sz w:val="24"/>
                <w:szCs w:val="24"/>
              </w:rPr>
              <w:t xml:space="preserve"> del piano annuale della formazione riferito all’</w:t>
            </w:r>
            <w:r w:rsidR="009E1DEC" w:rsidRPr="00E40BD8">
              <w:rPr>
                <w:i/>
                <w:sz w:val="24"/>
                <w:szCs w:val="24"/>
              </w:rPr>
              <w:t>u</w:t>
            </w:r>
            <w:r w:rsidRPr="00E40BD8">
              <w:rPr>
                <w:i/>
                <w:sz w:val="24"/>
                <w:szCs w:val="24"/>
              </w:rPr>
              <w:t xml:space="preserve">fficio; attività di </w:t>
            </w:r>
            <w:r w:rsidR="009E1DEC" w:rsidRPr="00E40BD8">
              <w:rPr>
                <w:i/>
                <w:sz w:val="24"/>
                <w:szCs w:val="24"/>
              </w:rPr>
              <w:t>studio e analisi dei risultati e</w:t>
            </w:r>
            <w:r w:rsidRPr="00E40BD8">
              <w:rPr>
                <w:i/>
                <w:sz w:val="24"/>
                <w:szCs w:val="24"/>
              </w:rPr>
              <w:t xml:space="preserve"> predisposizione di note di valutazione</w:t>
            </w:r>
            <w:r w:rsidR="00451F90" w:rsidRPr="00E40BD8">
              <w:rPr>
                <w:i/>
                <w:sz w:val="24"/>
                <w:szCs w:val="24"/>
              </w:rPr>
              <w:t>; riunioni per definizione P.A.F.</w:t>
            </w:r>
          </w:p>
          <w:p w:rsidR="00252EDF" w:rsidRPr="00E40BD8" w:rsidRDefault="00252EDF" w:rsidP="009E1DEC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3487" w:type="dxa"/>
          </w:tcPr>
          <w:p w:rsidR="006813BE" w:rsidRDefault="006813BE" w:rsidP="006813BE">
            <w:pPr>
              <w:jc w:val="center"/>
              <w:rPr>
                <w:b/>
                <w:sz w:val="24"/>
                <w:szCs w:val="24"/>
              </w:rPr>
            </w:pPr>
          </w:p>
          <w:p w:rsidR="004D19DC" w:rsidRPr="00E40BD8" w:rsidRDefault="00451F90" w:rsidP="006813BE">
            <w:pPr>
              <w:jc w:val="center"/>
              <w:rPr>
                <w:sz w:val="24"/>
                <w:szCs w:val="24"/>
                <w:lang w:val="en-US"/>
              </w:rPr>
            </w:pPr>
            <w:r w:rsidRPr="00E40BD8">
              <w:rPr>
                <w:sz w:val="24"/>
                <w:szCs w:val="24"/>
                <w:lang w:val="en-US"/>
              </w:rPr>
              <w:t>PC/</w:t>
            </w:r>
            <w:proofErr w:type="spellStart"/>
            <w:r w:rsidRPr="00E40BD8">
              <w:rPr>
                <w:sz w:val="24"/>
                <w:szCs w:val="24"/>
                <w:lang w:val="en-US"/>
              </w:rPr>
              <w:t>Portatile</w:t>
            </w:r>
            <w:proofErr w:type="spellEnd"/>
            <w:r w:rsidRPr="00E40BD8">
              <w:rPr>
                <w:sz w:val="24"/>
                <w:szCs w:val="24"/>
                <w:lang w:val="en-US"/>
              </w:rPr>
              <w:t>, P.E.O. (giustizia.it), teams, share point, one drive</w:t>
            </w:r>
          </w:p>
        </w:tc>
      </w:tr>
      <w:tr w:rsidR="006813BE" w:rsidRPr="00432AB5" w:rsidTr="006813BE">
        <w:tc>
          <w:tcPr>
            <w:tcW w:w="3487" w:type="dxa"/>
          </w:tcPr>
          <w:p w:rsidR="006063EE" w:rsidRPr="00E40BD8" w:rsidRDefault="006063EE" w:rsidP="006813BE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6813BE" w:rsidRPr="00E40BD8" w:rsidRDefault="004D19DC" w:rsidP="006813BE">
            <w:pPr>
              <w:jc w:val="center"/>
              <w:rPr>
                <w:b/>
                <w:sz w:val="24"/>
                <w:szCs w:val="24"/>
              </w:rPr>
            </w:pPr>
            <w:r w:rsidRPr="00E40BD8">
              <w:rPr>
                <w:b/>
                <w:sz w:val="24"/>
                <w:szCs w:val="24"/>
              </w:rPr>
              <w:t xml:space="preserve">Progetti di formazione </w:t>
            </w:r>
          </w:p>
        </w:tc>
        <w:tc>
          <w:tcPr>
            <w:tcW w:w="3487" w:type="dxa"/>
          </w:tcPr>
          <w:p w:rsidR="006813BE" w:rsidRPr="004D19DC" w:rsidRDefault="004C75FF" w:rsidP="009E1DEC">
            <w:pPr>
              <w:jc w:val="center"/>
              <w:rPr>
                <w:sz w:val="24"/>
                <w:szCs w:val="24"/>
              </w:rPr>
            </w:pPr>
            <w:r w:rsidRPr="00FF458B">
              <w:t xml:space="preserve">analisi, </w:t>
            </w:r>
            <w:r w:rsidR="001156E4" w:rsidRPr="00FF458B">
              <w:t>studio</w:t>
            </w:r>
            <w:r w:rsidRPr="00FF458B">
              <w:t xml:space="preserve"> e </w:t>
            </w:r>
            <w:r w:rsidR="009E1DEC" w:rsidRPr="00FF458B">
              <w:t xml:space="preserve">stesura </w:t>
            </w:r>
            <w:r w:rsidRPr="00FF458B">
              <w:t xml:space="preserve"> del programma e della struttura del percorso formativo                            (</w:t>
            </w:r>
            <w:r w:rsidR="006063EE" w:rsidRPr="00FF458B">
              <w:t>redazione di atti e note a rilevanza interna e a rilevanza esterna relative alla organizzazione del corso, alla sua realizzazione ed alla valutazion</w:t>
            </w:r>
            <w:r w:rsidR="006063EE">
              <w:rPr>
                <w:sz w:val="24"/>
                <w:szCs w:val="24"/>
              </w:rPr>
              <w:t>e)</w:t>
            </w:r>
          </w:p>
        </w:tc>
        <w:tc>
          <w:tcPr>
            <w:tcW w:w="3487" w:type="dxa"/>
          </w:tcPr>
          <w:p w:rsidR="008A7910" w:rsidRPr="00E40BD8" w:rsidRDefault="008A7910" w:rsidP="008A7910">
            <w:pPr>
              <w:jc w:val="center"/>
              <w:rPr>
                <w:i/>
                <w:sz w:val="24"/>
                <w:szCs w:val="24"/>
              </w:rPr>
            </w:pPr>
          </w:p>
          <w:p w:rsidR="006813BE" w:rsidRPr="00E40BD8" w:rsidRDefault="008A7910" w:rsidP="00451F90">
            <w:pPr>
              <w:jc w:val="center"/>
              <w:rPr>
                <w:i/>
                <w:sz w:val="24"/>
                <w:szCs w:val="24"/>
              </w:rPr>
            </w:pPr>
            <w:r w:rsidRPr="00E40BD8">
              <w:rPr>
                <w:i/>
                <w:sz w:val="24"/>
                <w:szCs w:val="24"/>
              </w:rPr>
              <w:t xml:space="preserve">analisi, studio e redazione di note inerenti al singolo progetto di formazione concernenti i diversi attori e </w:t>
            </w:r>
            <w:proofErr w:type="spellStart"/>
            <w:r w:rsidRPr="00E40BD8">
              <w:rPr>
                <w:i/>
                <w:sz w:val="24"/>
                <w:szCs w:val="24"/>
              </w:rPr>
              <w:t>stakeholder</w:t>
            </w:r>
            <w:r w:rsidR="009E1DEC" w:rsidRPr="00E40BD8">
              <w:rPr>
                <w:i/>
                <w:sz w:val="24"/>
                <w:szCs w:val="24"/>
              </w:rPr>
              <w:t>s</w:t>
            </w:r>
            <w:proofErr w:type="spellEnd"/>
            <w:r w:rsidR="00451F90" w:rsidRPr="00E40BD8">
              <w:rPr>
                <w:i/>
                <w:sz w:val="24"/>
                <w:szCs w:val="24"/>
              </w:rPr>
              <w:t xml:space="preserve"> coinvolti; riunioni per definizione progetti di formazione</w:t>
            </w:r>
          </w:p>
        </w:tc>
        <w:tc>
          <w:tcPr>
            <w:tcW w:w="3487" w:type="dxa"/>
          </w:tcPr>
          <w:p w:rsidR="006813BE" w:rsidRPr="00E40BD8" w:rsidRDefault="00451F90" w:rsidP="006813B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40BD8">
              <w:rPr>
                <w:sz w:val="24"/>
                <w:szCs w:val="24"/>
                <w:lang w:val="en-US"/>
              </w:rPr>
              <w:t>PC/</w:t>
            </w:r>
            <w:proofErr w:type="spellStart"/>
            <w:r w:rsidRPr="00E40BD8">
              <w:rPr>
                <w:sz w:val="24"/>
                <w:szCs w:val="24"/>
                <w:lang w:val="en-US"/>
              </w:rPr>
              <w:t>Portatile</w:t>
            </w:r>
            <w:proofErr w:type="spellEnd"/>
            <w:r w:rsidRPr="00E40BD8">
              <w:rPr>
                <w:sz w:val="24"/>
                <w:szCs w:val="24"/>
                <w:lang w:val="en-US"/>
              </w:rPr>
              <w:t>, P.E.O. (giustizia.it), teams, share point, one drive</w:t>
            </w:r>
          </w:p>
        </w:tc>
      </w:tr>
      <w:tr w:rsidR="000861FB" w:rsidRPr="00432AB5" w:rsidTr="006813BE">
        <w:tc>
          <w:tcPr>
            <w:tcW w:w="3487" w:type="dxa"/>
          </w:tcPr>
          <w:p w:rsidR="000861FB" w:rsidRPr="00E40BD8" w:rsidRDefault="000861FB" w:rsidP="006813BE">
            <w:pPr>
              <w:jc w:val="center"/>
              <w:rPr>
                <w:b/>
              </w:rPr>
            </w:pPr>
            <w:r w:rsidRPr="00E40BD8">
              <w:rPr>
                <w:b/>
              </w:rPr>
              <w:t xml:space="preserve">Coordinamento delle attività di addestramento fisico – sportivo, tecnico – operativo e formale </w:t>
            </w:r>
            <w:r w:rsidR="00FF458B" w:rsidRPr="00E40BD8">
              <w:rPr>
                <w:b/>
              </w:rPr>
              <w:t xml:space="preserve">e di quelle concernenti la partecipazione alle cerimonie e ai servizi di rappresentanza del personale del Corpo dei ruoli di funzionario e dirigente. </w:t>
            </w:r>
          </w:p>
        </w:tc>
        <w:tc>
          <w:tcPr>
            <w:tcW w:w="3487" w:type="dxa"/>
          </w:tcPr>
          <w:p w:rsidR="000861FB" w:rsidRPr="00FF458B" w:rsidRDefault="000861FB" w:rsidP="009E1DEC">
            <w:pPr>
              <w:jc w:val="center"/>
            </w:pPr>
            <w:r w:rsidRPr="00FF458B">
              <w:t>elaborazione dei programmi di addestramento, formazione, cerimoniale e servizi di rappresentanza del personale dei ruoli dei dirigenti e funzionari del Corpo</w:t>
            </w:r>
          </w:p>
        </w:tc>
        <w:tc>
          <w:tcPr>
            <w:tcW w:w="3487" w:type="dxa"/>
          </w:tcPr>
          <w:p w:rsidR="000861FB" w:rsidRPr="00E40BD8" w:rsidRDefault="000861FB" w:rsidP="008A7910">
            <w:pPr>
              <w:jc w:val="center"/>
              <w:rPr>
                <w:i/>
                <w:sz w:val="24"/>
                <w:szCs w:val="24"/>
              </w:rPr>
            </w:pPr>
          </w:p>
          <w:p w:rsidR="000861FB" w:rsidRPr="00E40BD8" w:rsidRDefault="000861FB" w:rsidP="00451F90">
            <w:pPr>
              <w:jc w:val="center"/>
              <w:rPr>
                <w:i/>
              </w:rPr>
            </w:pPr>
            <w:r w:rsidRPr="00E40BD8">
              <w:rPr>
                <w:i/>
              </w:rPr>
              <w:t>analisi, studio di note inerenti ai piani di addestrame</w:t>
            </w:r>
            <w:r w:rsidR="00451F90" w:rsidRPr="00E40BD8">
              <w:rPr>
                <w:i/>
              </w:rPr>
              <w:t>nto e formazione del personale; riunioni per organizzazione attività addestrative, di formazione, cerimoni</w:t>
            </w:r>
            <w:r w:rsidR="00506562" w:rsidRPr="00E40BD8">
              <w:rPr>
                <w:i/>
              </w:rPr>
              <w:t>al</w:t>
            </w:r>
            <w:r w:rsidR="00451F90" w:rsidRPr="00E40BD8">
              <w:rPr>
                <w:i/>
              </w:rPr>
              <w:t xml:space="preserve">e e servizi di rappresentanza  </w:t>
            </w:r>
          </w:p>
        </w:tc>
        <w:tc>
          <w:tcPr>
            <w:tcW w:w="3487" w:type="dxa"/>
          </w:tcPr>
          <w:p w:rsidR="000861FB" w:rsidRPr="00E40BD8" w:rsidRDefault="00451F90" w:rsidP="006813B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40BD8">
              <w:rPr>
                <w:sz w:val="24"/>
                <w:szCs w:val="24"/>
                <w:lang w:val="en-US"/>
              </w:rPr>
              <w:t>PC/</w:t>
            </w:r>
            <w:proofErr w:type="spellStart"/>
            <w:r w:rsidRPr="00E40BD8">
              <w:rPr>
                <w:sz w:val="24"/>
                <w:szCs w:val="24"/>
                <w:lang w:val="en-US"/>
              </w:rPr>
              <w:t>Portatile</w:t>
            </w:r>
            <w:proofErr w:type="spellEnd"/>
            <w:r w:rsidRPr="00E40BD8">
              <w:rPr>
                <w:sz w:val="24"/>
                <w:szCs w:val="24"/>
                <w:lang w:val="en-US"/>
              </w:rPr>
              <w:t>, P.E.O. (giustizia.it), teams, share point, one drive</w:t>
            </w:r>
          </w:p>
        </w:tc>
      </w:tr>
    </w:tbl>
    <w:p w:rsidR="00A72E44" w:rsidRPr="00E40BD8" w:rsidRDefault="00A72E44" w:rsidP="00B70C2F">
      <w:pPr>
        <w:rPr>
          <w:b/>
          <w:sz w:val="24"/>
          <w:szCs w:val="24"/>
          <w:lang w:val="en-US"/>
        </w:rPr>
      </w:pPr>
    </w:p>
    <w:sectPr w:rsidR="00A72E44" w:rsidRPr="00E40BD8" w:rsidSect="00FF458B">
      <w:pgSz w:w="16838" w:h="11906" w:orient="landscape"/>
      <w:pgMar w:top="567" w:right="1440" w:bottom="141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C22" w:rsidRDefault="00074C22" w:rsidP="00B70C2F">
      <w:pPr>
        <w:spacing w:after="0" w:line="240" w:lineRule="auto"/>
      </w:pPr>
      <w:r>
        <w:separator/>
      </w:r>
    </w:p>
  </w:endnote>
  <w:endnote w:type="continuationSeparator" w:id="0">
    <w:p w:rsidR="00074C22" w:rsidRDefault="00074C22" w:rsidP="00B70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C22" w:rsidRDefault="00074C22" w:rsidP="00B70C2F">
      <w:pPr>
        <w:spacing w:after="0" w:line="240" w:lineRule="auto"/>
      </w:pPr>
      <w:r>
        <w:separator/>
      </w:r>
    </w:p>
  </w:footnote>
  <w:footnote w:type="continuationSeparator" w:id="0">
    <w:p w:rsidR="00074C22" w:rsidRDefault="00074C22" w:rsidP="00B70C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3BE"/>
    <w:rsid w:val="00074C22"/>
    <w:rsid w:val="000861FB"/>
    <w:rsid w:val="001156E4"/>
    <w:rsid w:val="001674C6"/>
    <w:rsid w:val="00205A10"/>
    <w:rsid w:val="00252EDF"/>
    <w:rsid w:val="002D0EAC"/>
    <w:rsid w:val="00421149"/>
    <w:rsid w:val="00432AB5"/>
    <w:rsid w:val="00450C90"/>
    <w:rsid w:val="00451F90"/>
    <w:rsid w:val="004C5301"/>
    <w:rsid w:val="004C75FF"/>
    <w:rsid w:val="004D19DC"/>
    <w:rsid w:val="00506562"/>
    <w:rsid w:val="005563E7"/>
    <w:rsid w:val="005A6B59"/>
    <w:rsid w:val="005C5496"/>
    <w:rsid w:val="006063EE"/>
    <w:rsid w:val="006552A3"/>
    <w:rsid w:val="00673561"/>
    <w:rsid w:val="006813BE"/>
    <w:rsid w:val="006E702A"/>
    <w:rsid w:val="007A4011"/>
    <w:rsid w:val="007B3AB7"/>
    <w:rsid w:val="00860517"/>
    <w:rsid w:val="00897AFD"/>
    <w:rsid w:val="008A7910"/>
    <w:rsid w:val="008B19C5"/>
    <w:rsid w:val="008E6A00"/>
    <w:rsid w:val="00972641"/>
    <w:rsid w:val="009E1DEC"/>
    <w:rsid w:val="009F1E0B"/>
    <w:rsid w:val="00A1361C"/>
    <w:rsid w:val="00A151E3"/>
    <w:rsid w:val="00A55AC6"/>
    <w:rsid w:val="00A72E44"/>
    <w:rsid w:val="00B31693"/>
    <w:rsid w:val="00B70C2F"/>
    <w:rsid w:val="00B855FF"/>
    <w:rsid w:val="00C26110"/>
    <w:rsid w:val="00D53059"/>
    <w:rsid w:val="00DD3B16"/>
    <w:rsid w:val="00E40BD8"/>
    <w:rsid w:val="00ED1359"/>
    <w:rsid w:val="00EE753E"/>
    <w:rsid w:val="00F00B44"/>
    <w:rsid w:val="00F148FB"/>
    <w:rsid w:val="00F73383"/>
    <w:rsid w:val="00FC004F"/>
    <w:rsid w:val="00FF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81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813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13B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65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6562"/>
    <w:rPr>
      <w:rFonts w:ascii="Segoe UI" w:hAnsi="Segoe UI" w:cs="Segoe UI"/>
      <w:sz w:val="18"/>
      <w:szCs w:val="18"/>
    </w:rPr>
  </w:style>
  <w:style w:type="paragraph" w:styleId="Pidipagina">
    <w:name w:val="footer"/>
    <w:basedOn w:val="Normale"/>
    <w:link w:val="PidipaginaCarattere"/>
    <w:uiPriority w:val="99"/>
    <w:unhideWhenUsed/>
    <w:rsid w:val="00B70C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0C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81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813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13B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65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6562"/>
    <w:rPr>
      <w:rFonts w:ascii="Segoe UI" w:hAnsi="Segoe UI" w:cs="Segoe UI"/>
      <w:sz w:val="18"/>
      <w:szCs w:val="18"/>
    </w:rPr>
  </w:style>
  <w:style w:type="paragraph" w:styleId="Pidipagina">
    <w:name w:val="footer"/>
    <w:basedOn w:val="Normale"/>
    <w:link w:val="PidipaginaCarattere"/>
    <w:uiPriority w:val="99"/>
    <w:unhideWhenUsed/>
    <w:rsid w:val="00B70C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0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Min. Giustizia</Company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Chialastri</dc:creator>
  <cp:lastModifiedBy>Win7Pc</cp:lastModifiedBy>
  <cp:revision>5</cp:revision>
  <cp:lastPrinted>2020-12-29T14:40:00Z</cp:lastPrinted>
  <dcterms:created xsi:type="dcterms:W3CDTF">2021-01-04T11:25:00Z</dcterms:created>
  <dcterms:modified xsi:type="dcterms:W3CDTF">2021-01-07T09:13:00Z</dcterms:modified>
</cp:coreProperties>
</file>